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B0D0C" w14:textId="77777777" w:rsidR="00F81739" w:rsidRPr="007A3B95" w:rsidRDefault="00F81739" w:rsidP="00F81739">
      <w:pPr>
        <w:jc w:val="center"/>
        <w:rPr>
          <w:b/>
        </w:rPr>
      </w:pPr>
      <w:r w:rsidRPr="007A3B95">
        <w:rPr>
          <w:b/>
        </w:rPr>
        <w:t>Дисциплина ПЕДАГОГИКА</w:t>
      </w:r>
    </w:p>
    <w:p w14:paraId="3CB06EDC" w14:textId="77777777" w:rsidR="00F81739" w:rsidRDefault="00F81739" w:rsidP="00F81739">
      <w:pPr>
        <w:jc w:val="center"/>
      </w:pPr>
      <w:r>
        <w:t>Ординаторы 2 курс</w:t>
      </w:r>
    </w:p>
    <w:p w14:paraId="5799BE2B" w14:textId="77777777" w:rsidR="00F81739" w:rsidRDefault="00F81739" w:rsidP="00F81739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6"/>
        <w:gridCol w:w="2404"/>
        <w:gridCol w:w="2029"/>
        <w:gridCol w:w="2406"/>
      </w:tblGrid>
      <w:tr w:rsidR="00F81739" w14:paraId="7BD5A481" w14:textId="77777777" w:rsidTr="0003750F">
        <w:tc>
          <w:tcPr>
            <w:tcW w:w="2506" w:type="dxa"/>
          </w:tcPr>
          <w:p w14:paraId="40216611" w14:textId="77777777" w:rsidR="00F81739" w:rsidRDefault="00F81739" w:rsidP="0003750F">
            <w:pPr>
              <w:jc w:val="center"/>
            </w:pPr>
          </w:p>
        </w:tc>
        <w:tc>
          <w:tcPr>
            <w:tcW w:w="2404" w:type="dxa"/>
          </w:tcPr>
          <w:p w14:paraId="5C5569F9" w14:textId="77777777" w:rsidR="00F81739" w:rsidRDefault="00F81739" w:rsidP="0003750F">
            <w:pPr>
              <w:jc w:val="center"/>
            </w:pPr>
            <w:r>
              <w:t>Дата</w:t>
            </w:r>
          </w:p>
        </w:tc>
        <w:tc>
          <w:tcPr>
            <w:tcW w:w="2029" w:type="dxa"/>
          </w:tcPr>
          <w:p w14:paraId="53CF6074" w14:textId="77777777" w:rsidR="00F81739" w:rsidRDefault="00F81739" w:rsidP="0003750F">
            <w:pPr>
              <w:jc w:val="center"/>
            </w:pPr>
            <w:r>
              <w:t xml:space="preserve">Время </w:t>
            </w:r>
          </w:p>
        </w:tc>
        <w:tc>
          <w:tcPr>
            <w:tcW w:w="2406" w:type="dxa"/>
          </w:tcPr>
          <w:p w14:paraId="55B42AAA" w14:textId="77777777" w:rsidR="00F81739" w:rsidRDefault="00F81739" w:rsidP="0003750F">
            <w:pPr>
              <w:jc w:val="center"/>
            </w:pPr>
          </w:p>
        </w:tc>
      </w:tr>
      <w:tr w:rsidR="00F81739" w14:paraId="257A2A4B" w14:textId="77777777" w:rsidTr="0003750F">
        <w:tc>
          <w:tcPr>
            <w:tcW w:w="2506" w:type="dxa"/>
          </w:tcPr>
          <w:p w14:paraId="4E14E684" w14:textId="77777777" w:rsidR="00F81739" w:rsidRPr="00182C23" w:rsidRDefault="00F81739" w:rsidP="0003750F">
            <w:pPr>
              <w:jc w:val="center"/>
              <w:rPr>
                <w:b/>
                <w:bCs/>
              </w:rPr>
            </w:pPr>
            <w:r w:rsidRPr="00182C23">
              <w:rPr>
                <w:b/>
                <w:bCs/>
              </w:rPr>
              <w:t>Лекция</w:t>
            </w:r>
          </w:p>
        </w:tc>
        <w:tc>
          <w:tcPr>
            <w:tcW w:w="2404" w:type="dxa"/>
          </w:tcPr>
          <w:p w14:paraId="12DC4753" w14:textId="77777777" w:rsidR="00F81739" w:rsidRPr="00182C23" w:rsidRDefault="00F81739" w:rsidP="0003750F">
            <w:pPr>
              <w:jc w:val="center"/>
              <w:rPr>
                <w:b/>
                <w:bCs/>
              </w:rPr>
            </w:pPr>
            <w:r w:rsidRPr="00182C23">
              <w:rPr>
                <w:b/>
                <w:bCs/>
              </w:rPr>
              <w:t xml:space="preserve">17.10.23 </w:t>
            </w:r>
          </w:p>
        </w:tc>
        <w:tc>
          <w:tcPr>
            <w:tcW w:w="2029" w:type="dxa"/>
          </w:tcPr>
          <w:p w14:paraId="27A8E7D0" w14:textId="77777777" w:rsidR="00F81739" w:rsidRPr="00182C23" w:rsidRDefault="00F81739" w:rsidP="0003750F">
            <w:pPr>
              <w:jc w:val="center"/>
              <w:rPr>
                <w:b/>
                <w:bCs/>
              </w:rPr>
            </w:pPr>
            <w:r w:rsidRPr="00182C23">
              <w:rPr>
                <w:b/>
                <w:bCs/>
              </w:rPr>
              <w:t>13.30-15.10</w:t>
            </w:r>
          </w:p>
        </w:tc>
        <w:tc>
          <w:tcPr>
            <w:tcW w:w="2406" w:type="dxa"/>
          </w:tcPr>
          <w:p w14:paraId="15D1D3EF" w14:textId="77777777" w:rsidR="00F81739" w:rsidRDefault="00F81739" w:rsidP="0003750F">
            <w:pPr>
              <w:jc w:val="center"/>
              <w:rPr>
                <w:b/>
              </w:rPr>
            </w:pPr>
            <w:r w:rsidRPr="00C94BC5">
              <w:rPr>
                <w:b/>
              </w:rPr>
              <w:t>Онлайн</w:t>
            </w:r>
          </w:p>
          <w:p w14:paraId="2DBC223C" w14:textId="77777777" w:rsidR="00F81739" w:rsidRPr="00C94BC5" w:rsidRDefault="00F81739" w:rsidP="0003750F">
            <w:pPr>
              <w:jc w:val="center"/>
              <w:rPr>
                <w:b/>
              </w:rPr>
            </w:pPr>
          </w:p>
        </w:tc>
      </w:tr>
      <w:tr w:rsidR="00F81739" w14:paraId="52223A7C" w14:textId="77777777" w:rsidTr="0003750F">
        <w:tc>
          <w:tcPr>
            <w:tcW w:w="2506" w:type="dxa"/>
            <w:vMerge w:val="restart"/>
          </w:tcPr>
          <w:p w14:paraId="5AB5588F" w14:textId="77777777" w:rsidR="00F81739" w:rsidRDefault="00F81739" w:rsidP="0003750F">
            <w:pPr>
              <w:jc w:val="center"/>
            </w:pPr>
          </w:p>
          <w:p w14:paraId="7A135391" w14:textId="77777777" w:rsidR="00F81739" w:rsidRDefault="00F81739" w:rsidP="0003750F">
            <w:pPr>
              <w:jc w:val="center"/>
            </w:pPr>
          </w:p>
          <w:p w14:paraId="5279D7E9" w14:textId="77777777" w:rsidR="00F81739" w:rsidRDefault="00F81739" w:rsidP="0003750F">
            <w:pPr>
              <w:jc w:val="center"/>
            </w:pPr>
            <w:r>
              <w:t>Занятие-консультация</w:t>
            </w:r>
          </w:p>
          <w:p w14:paraId="275CF7C3" w14:textId="77777777" w:rsidR="00F81739" w:rsidRDefault="00F81739" w:rsidP="0003750F">
            <w:pPr>
              <w:jc w:val="center"/>
            </w:pPr>
            <w:r>
              <w:t>Кафедра гуманитарных наук</w:t>
            </w:r>
          </w:p>
        </w:tc>
        <w:tc>
          <w:tcPr>
            <w:tcW w:w="2404" w:type="dxa"/>
          </w:tcPr>
          <w:p w14:paraId="3499BFD1" w14:textId="77777777" w:rsidR="00F81739" w:rsidRDefault="00F81739" w:rsidP="0003750F">
            <w:pPr>
              <w:jc w:val="center"/>
            </w:pPr>
            <w:r>
              <w:t>14.11.2022</w:t>
            </w:r>
          </w:p>
        </w:tc>
        <w:tc>
          <w:tcPr>
            <w:tcW w:w="2029" w:type="dxa"/>
          </w:tcPr>
          <w:p w14:paraId="096095D0" w14:textId="77777777" w:rsidR="00F81739" w:rsidRDefault="00F81739" w:rsidP="0003750F">
            <w:pPr>
              <w:jc w:val="center"/>
            </w:pPr>
            <w:r>
              <w:t>14.00 -15. 30</w:t>
            </w:r>
          </w:p>
        </w:tc>
        <w:tc>
          <w:tcPr>
            <w:tcW w:w="2406" w:type="dxa"/>
          </w:tcPr>
          <w:p w14:paraId="595FFAB8" w14:textId="77777777" w:rsidR="00F81739" w:rsidRDefault="00F81739" w:rsidP="0003750F">
            <w:pPr>
              <w:jc w:val="center"/>
            </w:pPr>
            <w:r>
              <w:t>1 группа</w:t>
            </w:r>
          </w:p>
        </w:tc>
      </w:tr>
      <w:tr w:rsidR="00F81739" w14:paraId="40ABDE42" w14:textId="77777777" w:rsidTr="0003750F">
        <w:tc>
          <w:tcPr>
            <w:tcW w:w="2506" w:type="dxa"/>
            <w:vMerge/>
          </w:tcPr>
          <w:p w14:paraId="062A987E" w14:textId="77777777" w:rsidR="00F81739" w:rsidRDefault="00F81739" w:rsidP="0003750F">
            <w:pPr>
              <w:jc w:val="center"/>
            </w:pPr>
          </w:p>
        </w:tc>
        <w:tc>
          <w:tcPr>
            <w:tcW w:w="2404" w:type="dxa"/>
          </w:tcPr>
          <w:p w14:paraId="2B28CD67" w14:textId="77777777" w:rsidR="00F81739" w:rsidRDefault="00F81739" w:rsidP="0003750F">
            <w:pPr>
              <w:jc w:val="center"/>
            </w:pPr>
            <w:r>
              <w:t>14.11.2022</w:t>
            </w:r>
          </w:p>
        </w:tc>
        <w:tc>
          <w:tcPr>
            <w:tcW w:w="2029" w:type="dxa"/>
          </w:tcPr>
          <w:p w14:paraId="575CA1A9" w14:textId="77777777" w:rsidR="00F81739" w:rsidRDefault="00F81739" w:rsidP="0003750F">
            <w:pPr>
              <w:jc w:val="center"/>
            </w:pPr>
            <w:r>
              <w:t>15.40 – 17.10</w:t>
            </w:r>
          </w:p>
        </w:tc>
        <w:tc>
          <w:tcPr>
            <w:tcW w:w="2406" w:type="dxa"/>
          </w:tcPr>
          <w:p w14:paraId="17B2C7E8" w14:textId="77777777" w:rsidR="00F81739" w:rsidRDefault="00F81739" w:rsidP="0003750F">
            <w:pPr>
              <w:jc w:val="center"/>
            </w:pPr>
            <w:r>
              <w:t>2 группа</w:t>
            </w:r>
          </w:p>
        </w:tc>
      </w:tr>
      <w:tr w:rsidR="00F81739" w14:paraId="4BDBA545" w14:textId="77777777" w:rsidTr="0003750F">
        <w:tc>
          <w:tcPr>
            <w:tcW w:w="2506" w:type="dxa"/>
            <w:vMerge/>
          </w:tcPr>
          <w:p w14:paraId="1C7A4EB0" w14:textId="77777777" w:rsidR="00F81739" w:rsidRDefault="00F81739" w:rsidP="0003750F">
            <w:pPr>
              <w:jc w:val="center"/>
            </w:pPr>
          </w:p>
        </w:tc>
        <w:tc>
          <w:tcPr>
            <w:tcW w:w="2404" w:type="dxa"/>
          </w:tcPr>
          <w:p w14:paraId="1B297F12" w14:textId="77777777" w:rsidR="00F81739" w:rsidRDefault="00F81739" w:rsidP="0003750F">
            <w:pPr>
              <w:jc w:val="center"/>
            </w:pPr>
            <w:r>
              <w:t>15.11.2022</w:t>
            </w:r>
          </w:p>
        </w:tc>
        <w:tc>
          <w:tcPr>
            <w:tcW w:w="2029" w:type="dxa"/>
          </w:tcPr>
          <w:p w14:paraId="21FC93CE" w14:textId="77777777" w:rsidR="00F81739" w:rsidRDefault="00F81739" w:rsidP="0003750F">
            <w:pPr>
              <w:jc w:val="center"/>
            </w:pPr>
            <w:r>
              <w:t>14.00 -</w:t>
            </w:r>
            <w:r w:rsidRPr="004847C9">
              <w:t>1</w:t>
            </w:r>
            <w:r>
              <w:t>5</w:t>
            </w:r>
            <w:r w:rsidRPr="004847C9">
              <w:t>.</w:t>
            </w:r>
            <w:r>
              <w:t xml:space="preserve"> 30</w:t>
            </w:r>
          </w:p>
        </w:tc>
        <w:tc>
          <w:tcPr>
            <w:tcW w:w="2406" w:type="dxa"/>
          </w:tcPr>
          <w:p w14:paraId="71BF1D80" w14:textId="77777777" w:rsidR="00F81739" w:rsidRDefault="00F81739" w:rsidP="0003750F">
            <w:pPr>
              <w:jc w:val="center"/>
            </w:pPr>
            <w:r>
              <w:t>3</w:t>
            </w:r>
            <w:r w:rsidRPr="00204689">
              <w:t xml:space="preserve"> группа</w:t>
            </w:r>
          </w:p>
        </w:tc>
      </w:tr>
      <w:tr w:rsidR="00F81739" w14:paraId="7761C307" w14:textId="77777777" w:rsidTr="0003750F">
        <w:tc>
          <w:tcPr>
            <w:tcW w:w="2506" w:type="dxa"/>
            <w:vMerge/>
          </w:tcPr>
          <w:p w14:paraId="446025F4" w14:textId="77777777" w:rsidR="00F81739" w:rsidRDefault="00F81739" w:rsidP="0003750F">
            <w:pPr>
              <w:jc w:val="center"/>
            </w:pPr>
          </w:p>
        </w:tc>
        <w:tc>
          <w:tcPr>
            <w:tcW w:w="2404" w:type="dxa"/>
          </w:tcPr>
          <w:p w14:paraId="379CCBF8" w14:textId="77777777" w:rsidR="00F81739" w:rsidRDefault="00F81739" w:rsidP="0003750F">
            <w:pPr>
              <w:jc w:val="center"/>
            </w:pPr>
            <w:r>
              <w:t>16.11.2022</w:t>
            </w:r>
          </w:p>
        </w:tc>
        <w:tc>
          <w:tcPr>
            <w:tcW w:w="2029" w:type="dxa"/>
          </w:tcPr>
          <w:p w14:paraId="1549CA21" w14:textId="77777777" w:rsidR="00F81739" w:rsidRDefault="00F81739" w:rsidP="0003750F">
            <w:pPr>
              <w:jc w:val="center"/>
            </w:pPr>
            <w:r>
              <w:t>14.00 -15</w:t>
            </w:r>
            <w:r w:rsidRPr="004847C9">
              <w:t>.</w:t>
            </w:r>
            <w:r>
              <w:t xml:space="preserve"> </w:t>
            </w:r>
            <w:r w:rsidRPr="004847C9">
              <w:t>30</w:t>
            </w:r>
          </w:p>
        </w:tc>
        <w:tc>
          <w:tcPr>
            <w:tcW w:w="2406" w:type="dxa"/>
          </w:tcPr>
          <w:p w14:paraId="4ADC1015" w14:textId="77777777" w:rsidR="00F81739" w:rsidRDefault="00F81739" w:rsidP="0003750F">
            <w:pPr>
              <w:jc w:val="center"/>
            </w:pPr>
            <w:r>
              <w:t>4 группа</w:t>
            </w:r>
          </w:p>
        </w:tc>
      </w:tr>
      <w:tr w:rsidR="00F81739" w14:paraId="2ECC2E85" w14:textId="77777777" w:rsidTr="0003750F">
        <w:tc>
          <w:tcPr>
            <w:tcW w:w="2506" w:type="dxa"/>
            <w:vMerge/>
          </w:tcPr>
          <w:p w14:paraId="7C83D5BB" w14:textId="77777777" w:rsidR="00F81739" w:rsidRDefault="00F81739" w:rsidP="0003750F">
            <w:pPr>
              <w:jc w:val="center"/>
            </w:pPr>
          </w:p>
        </w:tc>
        <w:tc>
          <w:tcPr>
            <w:tcW w:w="2404" w:type="dxa"/>
          </w:tcPr>
          <w:p w14:paraId="68AB603E" w14:textId="77777777" w:rsidR="00F81739" w:rsidRDefault="00F81739" w:rsidP="0003750F">
            <w:pPr>
              <w:jc w:val="center"/>
            </w:pPr>
            <w:r>
              <w:t>16.11.2022</w:t>
            </w:r>
          </w:p>
        </w:tc>
        <w:tc>
          <w:tcPr>
            <w:tcW w:w="2029" w:type="dxa"/>
          </w:tcPr>
          <w:p w14:paraId="1198075D" w14:textId="77777777" w:rsidR="00F81739" w:rsidRDefault="00F81739" w:rsidP="0003750F">
            <w:pPr>
              <w:tabs>
                <w:tab w:val="left" w:pos="555"/>
                <w:tab w:val="center" w:pos="906"/>
              </w:tabs>
              <w:jc w:val="center"/>
            </w:pPr>
            <w:r>
              <w:t>15.40 – 17.10</w:t>
            </w:r>
          </w:p>
        </w:tc>
        <w:tc>
          <w:tcPr>
            <w:tcW w:w="2406" w:type="dxa"/>
          </w:tcPr>
          <w:p w14:paraId="105F304A" w14:textId="77777777" w:rsidR="00F81739" w:rsidRDefault="00F81739" w:rsidP="0003750F">
            <w:pPr>
              <w:jc w:val="center"/>
            </w:pPr>
            <w:r>
              <w:t xml:space="preserve">5 </w:t>
            </w:r>
            <w:r w:rsidRPr="00204689">
              <w:t>группа</w:t>
            </w:r>
          </w:p>
        </w:tc>
      </w:tr>
      <w:tr w:rsidR="00F81739" w14:paraId="02B440F7" w14:textId="77777777" w:rsidTr="0003750F">
        <w:tc>
          <w:tcPr>
            <w:tcW w:w="2506" w:type="dxa"/>
            <w:vMerge/>
          </w:tcPr>
          <w:p w14:paraId="6A218186" w14:textId="77777777" w:rsidR="00F81739" w:rsidRDefault="00F81739" w:rsidP="0003750F">
            <w:pPr>
              <w:jc w:val="center"/>
            </w:pPr>
          </w:p>
        </w:tc>
        <w:tc>
          <w:tcPr>
            <w:tcW w:w="2404" w:type="dxa"/>
          </w:tcPr>
          <w:p w14:paraId="2272F063" w14:textId="77777777" w:rsidR="00F81739" w:rsidRDefault="00F81739" w:rsidP="0003750F">
            <w:pPr>
              <w:jc w:val="center"/>
            </w:pPr>
            <w:r>
              <w:t>17.11.2023</w:t>
            </w:r>
          </w:p>
        </w:tc>
        <w:tc>
          <w:tcPr>
            <w:tcW w:w="2029" w:type="dxa"/>
          </w:tcPr>
          <w:p w14:paraId="2E7CBF5C" w14:textId="77777777" w:rsidR="00F81739" w:rsidRDefault="00F81739" w:rsidP="0003750F">
            <w:pPr>
              <w:tabs>
                <w:tab w:val="left" w:pos="555"/>
                <w:tab w:val="center" w:pos="906"/>
              </w:tabs>
              <w:jc w:val="center"/>
            </w:pPr>
            <w:r>
              <w:t>14.00 -15</w:t>
            </w:r>
            <w:r w:rsidRPr="004847C9">
              <w:t>.</w:t>
            </w:r>
            <w:r>
              <w:t xml:space="preserve"> </w:t>
            </w:r>
            <w:r w:rsidRPr="004847C9">
              <w:t>30</w:t>
            </w:r>
          </w:p>
        </w:tc>
        <w:tc>
          <w:tcPr>
            <w:tcW w:w="2406" w:type="dxa"/>
          </w:tcPr>
          <w:p w14:paraId="02C60B83" w14:textId="77777777" w:rsidR="00F81739" w:rsidRDefault="00F81739" w:rsidP="0003750F">
            <w:pPr>
              <w:jc w:val="center"/>
            </w:pPr>
            <w:r>
              <w:t>6</w:t>
            </w:r>
            <w:r w:rsidRPr="00204689">
              <w:t xml:space="preserve"> группа</w:t>
            </w:r>
          </w:p>
        </w:tc>
      </w:tr>
      <w:tr w:rsidR="00F81739" w14:paraId="1A5DD4FC" w14:textId="77777777" w:rsidTr="0003750F">
        <w:tc>
          <w:tcPr>
            <w:tcW w:w="2506" w:type="dxa"/>
            <w:vMerge/>
          </w:tcPr>
          <w:p w14:paraId="582CE2D4" w14:textId="77777777" w:rsidR="00F81739" w:rsidRDefault="00F81739" w:rsidP="0003750F">
            <w:pPr>
              <w:jc w:val="center"/>
            </w:pPr>
          </w:p>
        </w:tc>
        <w:tc>
          <w:tcPr>
            <w:tcW w:w="2404" w:type="dxa"/>
          </w:tcPr>
          <w:p w14:paraId="4D06B81A" w14:textId="77777777" w:rsidR="00F81739" w:rsidRDefault="00F81739" w:rsidP="0003750F">
            <w:pPr>
              <w:jc w:val="center"/>
            </w:pPr>
            <w:r>
              <w:t>21.11.2023</w:t>
            </w:r>
          </w:p>
        </w:tc>
        <w:tc>
          <w:tcPr>
            <w:tcW w:w="2029" w:type="dxa"/>
          </w:tcPr>
          <w:p w14:paraId="15D18E85" w14:textId="77777777" w:rsidR="00F81739" w:rsidRDefault="00F81739" w:rsidP="0003750F">
            <w:pPr>
              <w:tabs>
                <w:tab w:val="left" w:pos="555"/>
                <w:tab w:val="center" w:pos="906"/>
              </w:tabs>
              <w:jc w:val="center"/>
            </w:pPr>
            <w:r>
              <w:t>14.00 -15</w:t>
            </w:r>
            <w:r w:rsidRPr="004847C9">
              <w:t>.</w:t>
            </w:r>
            <w:r>
              <w:t xml:space="preserve"> </w:t>
            </w:r>
            <w:r w:rsidRPr="004847C9">
              <w:t>30</w:t>
            </w:r>
          </w:p>
        </w:tc>
        <w:tc>
          <w:tcPr>
            <w:tcW w:w="2406" w:type="dxa"/>
          </w:tcPr>
          <w:p w14:paraId="23554C53" w14:textId="77777777" w:rsidR="00F81739" w:rsidRDefault="00F81739" w:rsidP="0003750F">
            <w:pPr>
              <w:jc w:val="center"/>
            </w:pPr>
            <w:r>
              <w:t>7</w:t>
            </w:r>
            <w:r w:rsidRPr="00204689">
              <w:t xml:space="preserve"> группа</w:t>
            </w:r>
          </w:p>
        </w:tc>
      </w:tr>
      <w:tr w:rsidR="00F81739" w14:paraId="59271564" w14:textId="77777777" w:rsidTr="0003750F">
        <w:tc>
          <w:tcPr>
            <w:tcW w:w="2506" w:type="dxa"/>
            <w:vMerge/>
          </w:tcPr>
          <w:p w14:paraId="1CC0904E" w14:textId="77777777" w:rsidR="00F81739" w:rsidRDefault="00F81739" w:rsidP="0003750F">
            <w:pPr>
              <w:jc w:val="center"/>
            </w:pPr>
          </w:p>
        </w:tc>
        <w:tc>
          <w:tcPr>
            <w:tcW w:w="2404" w:type="dxa"/>
          </w:tcPr>
          <w:p w14:paraId="226CC220" w14:textId="77777777" w:rsidR="00F81739" w:rsidRDefault="00F81739" w:rsidP="0003750F">
            <w:pPr>
              <w:jc w:val="center"/>
            </w:pPr>
            <w:r>
              <w:t>21.11.2023</w:t>
            </w:r>
          </w:p>
        </w:tc>
        <w:tc>
          <w:tcPr>
            <w:tcW w:w="2029" w:type="dxa"/>
          </w:tcPr>
          <w:p w14:paraId="41600B89" w14:textId="77777777" w:rsidR="00F81739" w:rsidRDefault="00F81739" w:rsidP="0003750F">
            <w:pPr>
              <w:tabs>
                <w:tab w:val="left" w:pos="555"/>
                <w:tab w:val="center" w:pos="906"/>
              </w:tabs>
              <w:jc w:val="center"/>
            </w:pPr>
            <w:r>
              <w:t>15.40 – 17.10</w:t>
            </w:r>
          </w:p>
        </w:tc>
        <w:tc>
          <w:tcPr>
            <w:tcW w:w="2406" w:type="dxa"/>
          </w:tcPr>
          <w:p w14:paraId="1CA74C4E" w14:textId="77777777" w:rsidR="00F81739" w:rsidRDefault="00F81739" w:rsidP="0003750F">
            <w:pPr>
              <w:jc w:val="center"/>
            </w:pPr>
            <w:r>
              <w:t>8</w:t>
            </w:r>
            <w:r w:rsidRPr="00204689">
              <w:t xml:space="preserve"> группа</w:t>
            </w:r>
          </w:p>
        </w:tc>
      </w:tr>
      <w:tr w:rsidR="00F81739" w14:paraId="2CBECDA0" w14:textId="77777777" w:rsidTr="0003750F">
        <w:tc>
          <w:tcPr>
            <w:tcW w:w="2506" w:type="dxa"/>
            <w:vMerge/>
          </w:tcPr>
          <w:p w14:paraId="4B6C7AFD" w14:textId="77777777" w:rsidR="00F81739" w:rsidRDefault="00F81739" w:rsidP="0003750F">
            <w:pPr>
              <w:jc w:val="center"/>
            </w:pPr>
          </w:p>
        </w:tc>
        <w:tc>
          <w:tcPr>
            <w:tcW w:w="2404" w:type="dxa"/>
          </w:tcPr>
          <w:p w14:paraId="1BB717B3" w14:textId="77777777" w:rsidR="00F81739" w:rsidRDefault="00F81739" w:rsidP="0003750F">
            <w:pPr>
              <w:jc w:val="center"/>
            </w:pPr>
            <w:r>
              <w:t>22.11.2023</w:t>
            </w:r>
          </w:p>
        </w:tc>
        <w:tc>
          <w:tcPr>
            <w:tcW w:w="2029" w:type="dxa"/>
          </w:tcPr>
          <w:p w14:paraId="5A14F50F" w14:textId="77777777" w:rsidR="00F81739" w:rsidRDefault="00F81739" w:rsidP="0003750F">
            <w:pPr>
              <w:tabs>
                <w:tab w:val="left" w:pos="555"/>
                <w:tab w:val="center" w:pos="906"/>
              </w:tabs>
              <w:jc w:val="center"/>
            </w:pPr>
            <w:r>
              <w:t>14.00 -15</w:t>
            </w:r>
            <w:r w:rsidRPr="004847C9">
              <w:t>.</w:t>
            </w:r>
            <w:r>
              <w:t xml:space="preserve"> </w:t>
            </w:r>
            <w:r w:rsidRPr="004847C9">
              <w:t>30</w:t>
            </w:r>
          </w:p>
        </w:tc>
        <w:tc>
          <w:tcPr>
            <w:tcW w:w="2406" w:type="dxa"/>
          </w:tcPr>
          <w:p w14:paraId="710A21C7" w14:textId="77777777" w:rsidR="00F81739" w:rsidRDefault="00F81739" w:rsidP="0003750F">
            <w:pPr>
              <w:jc w:val="center"/>
            </w:pPr>
            <w:r>
              <w:t>9</w:t>
            </w:r>
            <w:r w:rsidRPr="00204689">
              <w:t xml:space="preserve"> группа</w:t>
            </w:r>
          </w:p>
        </w:tc>
      </w:tr>
      <w:tr w:rsidR="00F81739" w14:paraId="2CFA77A8" w14:textId="77777777" w:rsidTr="0003750F">
        <w:tc>
          <w:tcPr>
            <w:tcW w:w="2506" w:type="dxa"/>
            <w:vMerge/>
          </w:tcPr>
          <w:p w14:paraId="2EE33031" w14:textId="77777777" w:rsidR="00F81739" w:rsidRDefault="00F81739" w:rsidP="0003750F">
            <w:pPr>
              <w:jc w:val="center"/>
            </w:pPr>
          </w:p>
        </w:tc>
        <w:tc>
          <w:tcPr>
            <w:tcW w:w="2404" w:type="dxa"/>
          </w:tcPr>
          <w:p w14:paraId="5CBCA310" w14:textId="77777777" w:rsidR="00F81739" w:rsidRDefault="00F81739" w:rsidP="0003750F">
            <w:pPr>
              <w:jc w:val="center"/>
            </w:pPr>
            <w:r>
              <w:t>23.11.2023</w:t>
            </w:r>
          </w:p>
        </w:tc>
        <w:tc>
          <w:tcPr>
            <w:tcW w:w="2029" w:type="dxa"/>
          </w:tcPr>
          <w:p w14:paraId="4BC87FCB" w14:textId="77777777" w:rsidR="00F81739" w:rsidRDefault="00F81739" w:rsidP="0003750F">
            <w:pPr>
              <w:tabs>
                <w:tab w:val="left" w:pos="555"/>
                <w:tab w:val="center" w:pos="906"/>
              </w:tabs>
              <w:jc w:val="center"/>
            </w:pPr>
            <w:r>
              <w:t>14.00 – 15.30</w:t>
            </w:r>
          </w:p>
        </w:tc>
        <w:tc>
          <w:tcPr>
            <w:tcW w:w="2406" w:type="dxa"/>
          </w:tcPr>
          <w:p w14:paraId="65DB668F" w14:textId="77777777" w:rsidR="00F81739" w:rsidRDefault="00F81739" w:rsidP="0003750F">
            <w:pPr>
              <w:jc w:val="center"/>
            </w:pPr>
            <w:r>
              <w:t>10 группа</w:t>
            </w:r>
          </w:p>
        </w:tc>
      </w:tr>
    </w:tbl>
    <w:p w14:paraId="1FCD3D9A" w14:textId="77777777" w:rsidR="00F81739" w:rsidRPr="0074106D" w:rsidRDefault="00F81739" w:rsidP="00F81739">
      <w:pPr>
        <w:rPr>
          <w:lang w:val="en-US"/>
        </w:rPr>
      </w:pPr>
      <w:r>
        <w:br w:type="textWrapping" w:clear="all"/>
        <w:t>1 группа – Анестезиология</w:t>
      </w:r>
      <w:r>
        <w:rPr>
          <w:lang w:val="en-US"/>
        </w:rPr>
        <w:t xml:space="preserve"> (24)</w:t>
      </w:r>
    </w:p>
    <w:p w14:paraId="1FC1010F" w14:textId="77777777" w:rsidR="00F81739" w:rsidRPr="0036143C" w:rsidRDefault="00F81739" w:rsidP="00F81739">
      <w:r>
        <w:t>2 группа – Акушерство-гинекология, неврология, травматология-ортопедия</w:t>
      </w:r>
      <w:r w:rsidRPr="0036143C">
        <w:t xml:space="preserve"> (2</w:t>
      </w:r>
      <w:r>
        <w:t>8</w:t>
      </w:r>
      <w:r w:rsidRPr="0036143C">
        <w:t>)</w:t>
      </w:r>
    </w:p>
    <w:p w14:paraId="4A525432" w14:textId="77777777" w:rsidR="00F81739" w:rsidRPr="0074106D" w:rsidRDefault="00F81739" w:rsidP="00F81739">
      <w:r>
        <w:t>3 группа – Кардиология, эндокринология,</w:t>
      </w:r>
      <w:r w:rsidRPr="006D5C3B">
        <w:t xml:space="preserve"> </w:t>
      </w:r>
      <w:r>
        <w:t>функциональная диагностика, детская стоматология</w:t>
      </w:r>
      <w:r w:rsidRPr="0074106D">
        <w:t xml:space="preserve"> (2</w:t>
      </w:r>
      <w:r>
        <w:t>8</w:t>
      </w:r>
      <w:r w:rsidRPr="0074106D">
        <w:t>)</w:t>
      </w:r>
    </w:p>
    <w:p w14:paraId="5374E166" w14:textId="77777777" w:rsidR="00F81739" w:rsidRPr="0074106D" w:rsidRDefault="00F81739" w:rsidP="00F81739">
      <w:r>
        <w:t>4 группа –оториноларингология, офтальмология, дерматовенерология,</w:t>
      </w:r>
      <w:r w:rsidRPr="0074106D">
        <w:t xml:space="preserve"> </w:t>
      </w:r>
      <w:r>
        <w:t xml:space="preserve">ОЗиЗ </w:t>
      </w:r>
      <w:r w:rsidRPr="0074106D">
        <w:t>(</w:t>
      </w:r>
      <w:r>
        <w:t>27</w:t>
      </w:r>
      <w:r w:rsidRPr="0074106D">
        <w:t>)</w:t>
      </w:r>
    </w:p>
    <w:p w14:paraId="45F7DAB9" w14:textId="77777777" w:rsidR="00F81739" w:rsidRPr="0074106D" w:rsidRDefault="00F81739" w:rsidP="00F81739">
      <w:r>
        <w:t>5 группа – Педиатрия, неонатология, стоматология ортопедическая</w:t>
      </w:r>
      <w:r w:rsidRPr="0074106D">
        <w:t xml:space="preserve"> (</w:t>
      </w:r>
      <w:r>
        <w:t>24</w:t>
      </w:r>
      <w:r w:rsidRPr="0074106D">
        <w:t>)</w:t>
      </w:r>
    </w:p>
    <w:p w14:paraId="508ECEC9" w14:textId="77777777" w:rsidR="00F81739" w:rsidRPr="0074106D" w:rsidRDefault="00F81739" w:rsidP="00F81739">
      <w:r>
        <w:t>6 группа – рентгенология, стоматология терапевтическая, стоматология хирургическая</w:t>
      </w:r>
      <w:r w:rsidRPr="0074106D">
        <w:t xml:space="preserve"> (</w:t>
      </w:r>
      <w:r>
        <w:t>25</w:t>
      </w:r>
      <w:r w:rsidRPr="0074106D">
        <w:t>)</w:t>
      </w:r>
    </w:p>
    <w:p w14:paraId="119FDE39" w14:textId="77777777" w:rsidR="00F81739" w:rsidRPr="0074106D" w:rsidRDefault="00F81739" w:rsidP="00F81739">
      <w:r>
        <w:t>7 группа – терапия</w:t>
      </w:r>
      <w:r w:rsidRPr="0074106D">
        <w:t xml:space="preserve"> (24)</w:t>
      </w:r>
    </w:p>
    <w:p w14:paraId="3D1CE515" w14:textId="77777777" w:rsidR="00F81739" w:rsidRDefault="00F81739" w:rsidP="00F81739">
      <w:r>
        <w:t>8 группа - УЗИ,</w:t>
      </w:r>
      <w:r w:rsidRPr="009F3A37">
        <w:t xml:space="preserve"> </w:t>
      </w:r>
      <w:r>
        <w:t>фтизиатрия,</w:t>
      </w:r>
      <w:r w:rsidRPr="009F3A37">
        <w:t xml:space="preserve"> </w:t>
      </w:r>
      <w:r>
        <w:t>онкология, челюстно-лицевая хирургия,</w:t>
      </w:r>
      <w:r w:rsidRPr="0074106D">
        <w:t xml:space="preserve"> </w:t>
      </w:r>
      <w:r>
        <w:t>урология</w:t>
      </w:r>
      <w:r w:rsidRPr="0074106D">
        <w:t xml:space="preserve"> (2</w:t>
      </w:r>
      <w:r>
        <w:t>8</w:t>
      </w:r>
      <w:r w:rsidRPr="0074106D">
        <w:t>)</w:t>
      </w:r>
      <w:r>
        <w:tab/>
      </w:r>
    </w:p>
    <w:p w14:paraId="188D2F32" w14:textId="3B008765" w:rsidR="00F81739" w:rsidRPr="0074106D" w:rsidRDefault="00F81739" w:rsidP="00F81739">
      <w:r>
        <w:t>9 группа - детская хирургия, инфекционные болезни,</w:t>
      </w:r>
      <w:r w:rsidRPr="009F3A37">
        <w:t xml:space="preserve"> </w:t>
      </w:r>
      <w:r>
        <w:t>патологическая анатомия, судебно-медицинская экспертиза</w:t>
      </w:r>
      <w:r w:rsidRPr="0074106D">
        <w:t xml:space="preserve"> (</w:t>
      </w:r>
      <w:r>
        <w:t>26</w:t>
      </w:r>
      <w:r w:rsidRPr="0074106D">
        <w:t>)</w:t>
      </w:r>
    </w:p>
    <w:p w14:paraId="7B585F76" w14:textId="77777777" w:rsidR="00F81739" w:rsidRPr="0036143C" w:rsidRDefault="00F81739" w:rsidP="00F81739">
      <w:pPr>
        <w:jc w:val="both"/>
      </w:pPr>
      <w:r>
        <w:t xml:space="preserve">10 группа – ортодонтия, психиатрия, хирургия </w:t>
      </w:r>
      <w:r w:rsidRPr="0036143C">
        <w:t>(</w:t>
      </w:r>
      <w:r>
        <w:t>28</w:t>
      </w:r>
      <w:r w:rsidRPr="0036143C">
        <w:t>)</w:t>
      </w:r>
    </w:p>
    <w:p w14:paraId="2188998B" w14:textId="67EA6748" w:rsidR="00981824" w:rsidRDefault="00840B49">
      <w:r>
        <w:t>По результатам изучения дисциплины необходимо представить проект (разработка практического занятия или разработка занятия в школе здоровья)</w:t>
      </w:r>
      <w:r w:rsidR="00685E81">
        <w:t>. Задания по проекту будут даны на практических занятиях. Сдать проект нужно до 18 декабря 2023 г. в печатном виде (формат А4) на кафедру гуманитарных наук.</w:t>
      </w:r>
    </w:p>
    <w:sectPr w:rsidR="0098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39"/>
    <w:rsid w:val="00477A6C"/>
    <w:rsid w:val="00685E81"/>
    <w:rsid w:val="00840B49"/>
    <w:rsid w:val="00981824"/>
    <w:rsid w:val="00F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FF63"/>
  <w15:chartTrackingRefBased/>
  <w15:docId w15:val="{86684BA2-BBE8-4EBE-ABDE-3F65AF3A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Волнина</dc:creator>
  <cp:keywords/>
  <dc:description/>
  <cp:lastModifiedBy>Наталья Н. Волнина</cp:lastModifiedBy>
  <cp:revision>3</cp:revision>
  <dcterms:created xsi:type="dcterms:W3CDTF">2023-09-26T03:04:00Z</dcterms:created>
  <dcterms:modified xsi:type="dcterms:W3CDTF">2023-10-03T06:04:00Z</dcterms:modified>
</cp:coreProperties>
</file>